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Ind w:w="-72" w:type="dxa"/>
        <w:tblLook w:val="04A0"/>
      </w:tblPr>
      <w:tblGrid>
        <w:gridCol w:w="449"/>
        <w:gridCol w:w="326"/>
        <w:gridCol w:w="4085"/>
        <w:gridCol w:w="581"/>
        <w:gridCol w:w="2839"/>
        <w:gridCol w:w="1350"/>
      </w:tblGrid>
      <w:tr w:rsidR="00D8359F" w:rsidRPr="006D3992" w:rsidTr="00D04835">
        <w:trPr>
          <w:trHeight w:val="300"/>
        </w:trPr>
        <w:tc>
          <w:tcPr>
            <w:tcW w:w="9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6D3992" w:rsidRDefault="00D8359F" w:rsidP="00D0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bookmarkStart w:id="0" w:name="RANGE!A1:F34"/>
            <w:r w:rsidRPr="006D3992">
              <w:rPr>
                <w:rFonts w:ascii="Times New Roman" w:eastAsia="Times New Roman" w:hAnsi="Times New Roman"/>
                <w:b/>
                <w:color w:val="000000"/>
              </w:rPr>
              <w:t>FORM PENGHASILAN DEBITUR</w:t>
            </w:r>
            <w:bookmarkEnd w:id="0"/>
          </w:p>
        </w:tc>
      </w:tr>
      <w:tr w:rsidR="00D8359F" w:rsidRPr="006D3992" w:rsidTr="00D04835">
        <w:trPr>
          <w:trHeight w:val="300"/>
        </w:trPr>
        <w:tc>
          <w:tcPr>
            <w:tcW w:w="9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6D3992" w:rsidRDefault="00D8359F" w:rsidP="00D0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D3992">
              <w:rPr>
                <w:rFonts w:ascii="Times New Roman" w:eastAsia="Times New Roman" w:hAnsi="Times New Roman"/>
                <w:b/>
                <w:color w:val="000000"/>
              </w:rPr>
              <w:t xml:space="preserve">PERMOHONAN RESTRUKTURISASI KREDIT </w:t>
            </w: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NAMA DEBITUR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NOMOR DEBITUR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TEMPAT &amp; TANGGAL LAHIR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 xml:space="preserve">PENGHASILAN 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a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Penghasilan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Debitur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b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Penghasilan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suami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istri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Penghasilan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Lainnya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 xml:space="preserve">Total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Penghasilan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II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PENGELUARAN :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a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Biaya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Pendidikan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b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Telepon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Listrik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&amp; Air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c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Transfortasi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d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Biaya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Rumah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tangga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Biaya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Lainnya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f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Angs.pd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Bank/LKBB lain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saat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ini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g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 xml:space="preserve">Total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Pengeluaran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III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PENGHASILAN BERSIH ( I - II 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IV</w:t>
            </w: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KEMAMPUAN MENGANGSUR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Rp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(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Seluruh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penghasilan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bersih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dapat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dijadikan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sebagai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kemampuan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mengangsur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= 100% )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A435F8">
              <w:rPr>
                <w:rFonts w:ascii="Times New Roman" w:eastAsia="Times New Roman" w:hAnsi="Times New Roman"/>
                <w:color w:val="000000"/>
              </w:rPr>
              <w:t>……………………, ………………… 2020</w:t>
            </w: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Telah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di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verifikasi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Ttd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Kabag</w:t>
            </w:r>
            <w:proofErr w:type="spellEnd"/>
            <w:r w:rsidRPr="00A435F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Kredit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435F8">
              <w:rPr>
                <w:rFonts w:ascii="Times New Roman" w:eastAsia="Times New Roman" w:hAnsi="Times New Roman"/>
                <w:color w:val="000000"/>
              </w:rPr>
              <w:t>Debitur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8359F" w:rsidRPr="00A435F8" w:rsidTr="00D04835">
        <w:trPr>
          <w:trHeight w:val="30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59F" w:rsidRPr="00A435F8" w:rsidRDefault="00D8359F" w:rsidP="00D048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856055" w:rsidRDefault="00856055"/>
    <w:sectPr w:rsidR="00856055" w:rsidSect="00D835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359F"/>
    <w:rsid w:val="001444B0"/>
    <w:rsid w:val="00310E8A"/>
    <w:rsid w:val="00856055"/>
    <w:rsid w:val="00D8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59F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2020-04-03T02:40:00Z</dcterms:created>
  <dcterms:modified xsi:type="dcterms:W3CDTF">2020-04-03T02:41:00Z</dcterms:modified>
</cp:coreProperties>
</file>